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49" w:rsidRPr="000631E7" w:rsidRDefault="005A06CF" w:rsidP="000631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>Obec</w:t>
      </w:r>
      <w:r w:rsidR="006C2C37" w:rsidRPr="000631E7">
        <w:rPr>
          <w:rFonts w:ascii="Times New Roman" w:hAnsi="Times New Roman" w:cs="Times New Roman"/>
          <w:sz w:val="24"/>
          <w:szCs w:val="24"/>
        </w:rPr>
        <w:t>ní úřad</w:t>
      </w:r>
      <w:r w:rsidRPr="000631E7">
        <w:rPr>
          <w:rFonts w:ascii="Times New Roman" w:hAnsi="Times New Roman" w:cs="Times New Roman"/>
          <w:sz w:val="24"/>
          <w:szCs w:val="24"/>
        </w:rPr>
        <w:t xml:space="preserve"> Žeravice</w:t>
      </w: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631E7">
        <w:rPr>
          <w:rFonts w:ascii="Times New Roman" w:hAnsi="Times New Roman" w:cs="Times New Roman"/>
          <w:sz w:val="24"/>
          <w:szCs w:val="24"/>
        </w:rPr>
        <w:t>696 47  Žeravice</w:t>
      </w:r>
      <w:proofErr w:type="gramEnd"/>
      <w:r w:rsidRPr="000631E7">
        <w:rPr>
          <w:rFonts w:ascii="Times New Roman" w:hAnsi="Times New Roman" w:cs="Times New Roman"/>
          <w:sz w:val="24"/>
          <w:szCs w:val="24"/>
        </w:rPr>
        <w:t xml:space="preserve"> 40, okres Hodonín</w:t>
      </w: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Tel.: 518 626 022, e-mail : </w:t>
      </w:r>
      <w:hyperlink r:id="rId7" w:history="1">
        <w:r w:rsidRPr="000631E7">
          <w:rPr>
            <w:rStyle w:val="Hypertextovodkaz"/>
            <w:rFonts w:ascii="Times New Roman" w:hAnsi="Times New Roman" w:cs="Times New Roman"/>
            <w:sz w:val="24"/>
            <w:szCs w:val="24"/>
          </w:rPr>
          <w:t>podatelna@obeczeravice.cz</w:t>
        </w:r>
      </w:hyperlink>
    </w:p>
    <w:p w:rsidR="005A06CF" w:rsidRPr="000631E7" w:rsidRDefault="005A06CF" w:rsidP="006F0E65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>IČO: 00285552</w:t>
      </w: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5440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631E7">
        <w:rPr>
          <w:rFonts w:ascii="Times New Roman" w:hAnsi="Times New Roman" w:cs="Times New Roman"/>
          <w:b/>
          <w:sz w:val="24"/>
          <w:szCs w:val="24"/>
          <w:u w:val="single"/>
        </w:rPr>
        <w:t>V ý r o č n í   z p r á v a</w:t>
      </w:r>
      <w:proofErr w:type="gramEnd"/>
      <w:r w:rsidRPr="000631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A06CF" w:rsidRPr="000631E7" w:rsidRDefault="00E35440" w:rsidP="006F0E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1E7">
        <w:rPr>
          <w:rFonts w:ascii="Times New Roman" w:hAnsi="Times New Roman" w:cs="Times New Roman"/>
          <w:b/>
          <w:sz w:val="24"/>
          <w:szCs w:val="24"/>
          <w:u w:val="single"/>
        </w:rPr>
        <w:t>o p</w:t>
      </w:r>
      <w:r w:rsidR="000631E7" w:rsidRPr="000631E7">
        <w:rPr>
          <w:rFonts w:ascii="Times New Roman" w:hAnsi="Times New Roman" w:cs="Times New Roman"/>
          <w:b/>
          <w:sz w:val="24"/>
          <w:szCs w:val="24"/>
          <w:u w:val="single"/>
        </w:rPr>
        <w:t>oskytování informací za rok 201</w:t>
      </w:r>
      <w:r w:rsidR="00DD621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Obecní úřad Žeravice jako povinný subjekt dle zákona č. 106/1999 Sb., o svobodném přístupu k informacím, v platném znění, v souladu s ustanovením § 18 zákona předkládá ke zveřejnění následující údaje, které se týkají jeho činnosti v oblasti poskytování informací. </w:t>
      </w: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1E7">
        <w:rPr>
          <w:rFonts w:ascii="Times New Roman" w:hAnsi="Times New Roman" w:cs="Times New Roman"/>
          <w:b/>
          <w:sz w:val="24"/>
          <w:szCs w:val="24"/>
          <w:u w:val="single"/>
        </w:rPr>
        <w:t xml:space="preserve">Přehled o vyřizovaných žádostech </w:t>
      </w:r>
    </w:p>
    <w:p w:rsidR="005A06CF" w:rsidRPr="000631E7" w:rsidRDefault="005A06CF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>Počet</w:t>
      </w:r>
      <w:r w:rsidR="00E35440" w:rsidRPr="000631E7">
        <w:rPr>
          <w:rFonts w:ascii="Times New Roman" w:hAnsi="Times New Roman" w:cs="Times New Roman"/>
          <w:sz w:val="24"/>
          <w:szCs w:val="24"/>
        </w:rPr>
        <w:t xml:space="preserve"> písemně</w:t>
      </w:r>
      <w:r w:rsidRPr="000631E7">
        <w:rPr>
          <w:rFonts w:ascii="Times New Roman" w:hAnsi="Times New Roman" w:cs="Times New Roman"/>
          <w:sz w:val="24"/>
          <w:szCs w:val="24"/>
        </w:rPr>
        <w:t xml:space="preserve"> podaných žádostí o </w:t>
      </w:r>
      <w:proofErr w:type="gramStart"/>
      <w:r w:rsidRPr="000631E7">
        <w:rPr>
          <w:rFonts w:ascii="Times New Roman" w:hAnsi="Times New Roman" w:cs="Times New Roman"/>
          <w:sz w:val="24"/>
          <w:szCs w:val="24"/>
        </w:rPr>
        <w:t>informace :</w:t>
      </w:r>
      <w:r w:rsidR="00E35440" w:rsidRPr="000631E7">
        <w:rPr>
          <w:rFonts w:ascii="Times New Roman" w:hAnsi="Times New Roman" w:cs="Times New Roman"/>
          <w:sz w:val="24"/>
          <w:szCs w:val="24"/>
        </w:rPr>
        <w:tab/>
      </w:r>
      <w:r w:rsidR="00E35440" w:rsidRPr="000631E7">
        <w:rPr>
          <w:rFonts w:ascii="Times New Roman" w:hAnsi="Times New Roman" w:cs="Times New Roman"/>
          <w:sz w:val="24"/>
          <w:szCs w:val="24"/>
        </w:rPr>
        <w:tab/>
      </w:r>
      <w:r w:rsidR="00E35440" w:rsidRPr="000631E7">
        <w:rPr>
          <w:rFonts w:ascii="Times New Roman" w:hAnsi="Times New Roman" w:cs="Times New Roman"/>
          <w:sz w:val="24"/>
          <w:szCs w:val="24"/>
        </w:rPr>
        <w:tab/>
      </w:r>
      <w:r w:rsidR="006F0E65" w:rsidRPr="000631E7">
        <w:rPr>
          <w:rFonts w:ascii="Times New Roman" w:hAnsi="Times New Roman" w:cs="Times New Roman"/>
          <w:sz w:val="24"/>
          <w:szCs w:val="24"/>
        </w:rPr>
        <w:t xml:space="preserve">      </w:t>
      </w:r>
      <w:r w:rsidR="006F0E65" w:rsidRPr="000631E7">
        <w:rPr>
          <w:rFonts w:ascii="Times New Roman" w:hAnsi="Times New Roman" w:cs="Times New Roman"/>
          <w:sz w:val="24"/>
          <w:szCs w:val="24"/>
        </w:rPr>
        <w:tab/>
      </w:r>
      <w:r w:rsidR="00E35440" w:rsidRPr="000631E7">
        <w:rPr>
          <w:rFonts w:ascii="Times New Roman" w:hAnsi="Times New Roman" w:cs="Times New Roman"/>
          <w:sz w:val="24"/>
          <w:szCs w:val="24"/>
        </w:rPr>
        <w:tab/>
      </w:r>
      <w:r w:rsidR="00DD6211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Počet vydaných rozhodnutí o odmítnutí </w:t>
      </w:r>
      <w:proofErr w:type="gramStart"/>
      <w:r w:rsidRPr="000631E7">
        <w:rPr>
          <w:rFonts w:ascii="Times New Roman" w:hAnsi="Times New Roman" w:cs="Times New Roman"/>
          <w:sz w:val="24"/>
          <w:szCs w:val="24"/>
        </w:rPr>
        <w:t xml:space="preserve">žádosti :   </w:t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  <w:t>0</w:t>
      </w:r>
      <w:proofErr w:type="gramEnd"/>
    </w:p>
    <w:p w:rsidR="005A06CF" w:rsidRPr="000631E7" w:rsidRDefault="00E35440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Počet podaných odvolání </w:t>
      </w:r>
      <w:r w:rsidR="006312BF" w:rsidRPr="000631E7">
        <w:rPr>
          <w:rFonts w:ascii="Times New Roman" w:hAnsi="Times New Roman" w:cs="Times New Roman"/>
          <w:sz w:val="24"/>
          <w:szCs w:val="24"/>
        </w:rPr>
        <w:t xml:space="preserve">proti </w:t>
      </w:r>
      <w:proofErr w:type="gramStart"/>
      <w:r w:rsidR="006312BF" w:rsidRPr="000631E7">
        <w:rPr>
          <w:rFonts w:ascii="Times New Roman" w:hAnsi="Times New Roman" w:cs="Times New Roman"/>
          <w:sz w:val="24"/>
          <w:szCs w:val="24"/>
        </w:rPr>
        <w:t xml:space="preserve">rozhodnutí </w:t>
      </w:r>
      <w:r w:rsidRPr="000631E7">
        <w:rPr>
          <w:rFonts w:ascii="Times New Roman" w:hAnsi="Times New Roman" w:cs="Times New Roman"/>
          <w:sz w:val="24"/>
          <w:szCs w:val="24"/>
        </w:rPr>
        <w:t>:</w:t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="000631E7">
        <w:rPr>
          <w:rFonts w:ascii="Times New Roman" w:hAnsi="Times New Roman" w:cs="Times New Roman"/>
          <w:sz w:val="24"/>
          <w:szCs w:val="24"/>
        </w:rPr>
        <w:tab/>
      </w:r>
      <w:r w:rsidR="006F0E65"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Opis podstatných částí každého rozsudku soudu, jímž je 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přezkoumáváno rozhodnutí v oblasti poskytování informací                 </w:t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  <w:t>0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Výsledky řízení o sankcích za nedodržení tohoto zákona                    </w:t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  <w:t>0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31E7">
        <w:rPr>
          <w:rFonts w:ascii="Times New Roman" w:hAnsi="Times New Roman" w:cs="Times New Roman"/>
          <w:sz w:val="24"/>
          <w:szCs w:val="24"/>
          <w:u w:val="single"/>
        </w:rPr>
        <w:t>Další informace vztahující se k uplatňování tohoto zákona: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>Zaměstnanci Obce Žeravice</w:t>
      </w:r>
      <w:r w:rsidR="00DD6211">
        <w:rPr>
          <w:rFonts w:ascii="Times New Roman" w:hAnsi="Times New Roman" w:cs="Times New Roman"/>
          <w:sz w:val="24"/>
          <w:szCs w:val="24"/>
        </w:rPr>
        <w:t xml:space="preserve"> poskytovali v průběhu roku 2019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informace nejen písemně ale také telefonicky, ústně 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a v elektronické podobě.                                                                              </w:t>
      </w:r>
      <w:proofErr w:type="gramStart"/>
      <w:r w:rsidRPr="000631E7">
        <w:rPr>
          <w:rFonts w:ascii="Times New Roman" w:hAnsi="Times New Roman" w:cs="Times New Roman"/>
          <w:sz w:val="24"/>
          <w:szCs w:val="24"/>
        </w:rPr>
        <w:t>bez</w:t>
      </w:r>
      <w:proofErr w:type="gramEnd"/>
      <w:r w:rsidRPr="000631E7">
        <w:rPr>
          <w:rFonts w:ascii="Times New Roman" w:hAnsi="Times New Roman" w:cs="Times New Roman"/>
          <w:sz w:val="24"/>
          <w:szCs w:val="24"/>
        </w:rPr>
        <w:t xml:space="preserve"> evidence </w:t>
      </w:r>
    </w:p>
    <w:p w:rsidR="005A06CF" w:rsidRPr="000631E7" w:rsidRDefault="005A06CF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2C37" w:rsidRDefault="00CE1AE3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Dále byly </w:t>
      </w:r>
      <w:r w:rsidR="006312BF" w:rsidRPr="000631E7">
        <w:rPr>
          <w:rFonts w:ascii="Times New Roman" w:hAnsi="Times New Roman" w:cs="Times New Roman"/>
          <w:sz w:val="24"/>
          <w:szCs w:val="24"/>
        </w:rPr>
        <w:t>i</w:t>
      </w:r>
      <w:r w:rsidR="00CA2862" w:rsidRPr="000631E7">
        <w:rPr>
          <w:rFonts w:ascii="Times New Roman" w:hAnsi="Times New Roman" w:cs="Times New Roman"/>
          <w:sz w:val="24"/>
          <w:szCs w:val="24"/>
        </w:rPr>
        <w:t>nformace občanům sdělovány na zasedáních zastupitelstva obce, prostřednictvím úřední desky, elektronické úřední desky, webových stránek apod.</w:t>
      </w:r>
      <w:r w:rsidRPr="000631E7">
        <w:rPr>
          <w:rFonts w:ascii="Times New Roman" w:hAnsi="Times New Roman" w:cs="Times New Roman"/>
          <w:sz w:val="24"/>
          <w:szCs w:val="24"/>
        </w:rPr>
        <w:t xml:space="preserve"> a nejsou předmětem výroční zprávy. </w:t>
      </w:r>
    </w:p>
    <w:p w:rsidR="00DF0FD6" w:rsidRPr="000631E7" w:rsidRDefault="00DF0FD6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2DA1" w:rsidRPr="000631E7" w:rsidRDefault="006C2C37" w:rsidP="00CE1A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31E7">
        <w:rPr>
          <w:rFonts w:ascii="Times New Roman" w:hAnsi="Times New Roman" w:cs="Times New Roman"/>
          <w:sz w:val="24"/>
          <w:szCs w:val="24"/>
        </w:rPr>
        <w:t>Vypracovala : Jana</w:t>
      </w:r>
      <w:proofErr w:type="gramEnd"/>
      <w:r w:rsidRPr="000631E7">
        <w:rPr>
          <w:rFonts w:ascii="Times New Roman" w:hAnsi="Times New Roman" w:cs="Times New Roman"/>
          <w:sz w:val="24"/>
          <w:szCs w:val="24"/>
        </w:rPr>
        <w:t xml:space="preserve"> Žůrková</w:t>
      </w:r>
      <w:r w:rsidR="00CE1AE3" w:rsidRPr="000631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C4A83" w:rsidRPr="000631E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31E7" w:rsidRPr="000631E7">
        <w:rPr>
          <w:rFonts w:ascii="Times New Roman" w:hAnsi="Times New Roman" w:cs="Times New Roman"/>
          <w:sz w:val="24"/>
          <w:szCs w:val="24"/>
        </w:rPr>
        <w:t xml:space="preserve">        Lubomír Hradil</w:t>
      </w:r>
      <w:r w:rsidR="000631E7">
        <w:rPr>
          <w:rFonts w:ascii="Times New Roman" w:hAnsi="Times New Roman" w:cs="Times New Roman"/>
          <w:sz w:val="24"/>
          <w:szCs w:val="24"/>
        </w:rPr>
        <w:tab/>
      </w:r>
      <w:r w:rsidR="000631E7">
        <w:rPr>
          <w:rFonts w:ascii="Times New Roman" w:hAnsi="Times New Roman" w:cs="Times New Roman"/>
          <w:sz w:val="24"/>
          <w:szCs w:val="24"/>
        </w:rPr>
        <w:tab/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BC4A83" w:rsidRPr="000631E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0631E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  <w:t>starosta</w:t>
      </w:r>
    </w:p>
    <w:p w:rsidR="00DF0FD6" w:rsidRDefault="00DF0FD6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0E65" w:rsidRPr="000631E7" w:rsidRDefault="00CE1AE3" w:rsidP="00CE1A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V Žeravicích dne </w:t>
      </w:r>
      <w:r w:rsidR="00156BC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D6211">
        <w:rPr>
          <w:rFonts w:ascii="Times New Roman" w:hAnsi="Times New Roman" w:cs="Times New Roman"/>
          <w:sz w:val="24"/>
          <w:szCs w:val="24"/>
        </w:rPr>
        <w:t>22.1.2020</w:t>
      </w:r>
      <w:bookmarkStart w:id="0" w:name="_GoBack"/>
      <w:bookmarkEnd w:id="0"/>
      <w:proofErr w:type="gramEnd"/>
      <w:r w:rsidRPr="000631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sectPr w:rsidR="006F0E65" w:rsidRPr="0006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782"/>
    <w:multiLevelType w:val="hybridMultilevel"/>
    <w:tmpl w:val="073AB3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CF"/>
    <w:rsid w:val="000631E7"/>
    <w:rsid w:val="00156BC4"/>
    <w:rsid w:val="001F7706"/>
    <w:rsid w:val="0037788C"/>
    <w:rsid w:val="005A06CF"/>
    <w:rsid w:val="006312BF"/>
    <w:rsid w:val="006C2C37"/>
    <w:rsid w:val="006F0E65"/>
    <w:rsid w:val="008D3E53"/>
    <w:rsid w:val="0095772E"/>
    <w:rsid w:val="00991FF1"/>
    <w:rsid w:val="00A92DA1"/>
    <w:rsid w:val="00BC4A83"/>
    <w:rsid w:val="00C06589"/>
    <w:rsid w:val="00CA2862"/>
    <w:rsid w:val="00CE1AE3"/>
    <w:rsid w:val="00DD6211"/>
    <w:rsid w:val="00DD7D49"/>
    <w:rsid w:val="00DF0FD6"/>
    <w:rsid w:val="00E35440"/>
    <w:rsid w:val="00FA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06C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A0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06C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A0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atelna@obeczerav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42D8-21A1-42E2-8192-916F21B6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zurkova</dc:creator>
  <cp:lastModifiedBy>Uzivatel</cp:lastModifiedBy>
  <cp:revision>14</cp:revision>
  <cp:lastPrinted>2017-04-11T12:28:00Z</cp:lastPrinted>
  <dcterms:created xsi:type="dcterms:W3CDTF">2017-04-06T13:08:00Z</dcterms:created>
  <dcterms:modified xsi:type="dcterms:W3CDTF">2020-01-22T11:13:00Z</dcterms:modified>
</cp:coreProperties>
</file>